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2985"/>
      </w:tblGrid>
      <w:tr w:rsidR="00B926DF" w:rsidRPr="00B926DF" w:rsidTr="00B926DF">
        <w:tc>
          <w:tcPr>
            <w:tcW w:w="2985" w:type="dxa"/>
            <w:hideMark/>
          </w:tcPr>
          <w:p w:rsidR="00B926DF" w:rsidRPr="00B926DF" w:rsidRDefault="00B926DF" w:rsidP="00B926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6DF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hr-HR"/>
              </w:rPr>
              <w:drawing>
                <wp:inline distT="0" distB="0" distL="0" distR="0" wp14:anchorId="65E1311C" wp14:editId="1636B3B3">
                  <wp:extent cx="533400" cy="609600"/>
                  <wp:effectExtent l="0" t="0" r="0" b="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lika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926DF" w:rsidRPr="00B926DF" w:rsidRDefault="00B926DF" w:rsidP="00B926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6DF">
              <w:rPr>
                <w:rFonts w:ascii="Times New Roman" w:eastAsia="Calibri" w:hAnsi="Times New Roman" w:cs="Times New Roman"/>
                <w:sz w:val="24"/>
                <w:szCs w:val="24"/>
              </w:rPr>
              <w:t>Republika Hrvatska</w:t>
            </w:r>
          </w:p>
          <w:p w:rsidR="00B926DF" w:rsidRPr="00B926DF" w:rsidRDefault="00B926DF" w:rsidP="00B926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6DF">
              <w:rPr>
                <w:rFonts w:ascii="Times New Roman" w:eastAsia="Calibri" w:hAnsi="Times New Roman" w:cs="Times New Roman"/>
                <w:sz w:val="24"/>
                <w:szCs w:val="24"/>
              </w:rPr>
              <w:t>Trgovački sud u Varaždinu</w:t>
            </w:r>
          </w:p>
          <w:p w:rsidR="00B926DF" w:rsidRPr="00B926DF" w:rsidRDefault="00B926DF" w:rsidP="00B926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6DF">
              <w:rPr>
                <w:rFonts w:ascii="Times New Roman" w:eastAsia="Calibri" w:hAnsi="Times New Roman" w:cs="Times New Roman"/>
                <w:sz w:val="24"/>
                <w:szCs w:val="24"/>
              </w:rPr>
              <w:t>Varaždin, Braće Radić 2</w:t>
            </w:r>
          </w:p>
        </w:tc>
      </w:tr>
    </w:tbl>
    <w:p w:rsidR="00B926DF" w:rsidRPr="00B926DF" w:rsidRDefault="00B926DF" w:rsidP="00B926DF">
      <w:pPr>
        <w:spacing w:after="0" w:line="240" w:lineRule="auto"/>
        <w:jc w:val="right"/>
        <w:rPr>
          <w:rFonts w:ascii="Times New Roman" w:eastAsia="Calibri" w:hAnsi="Times New Roman" w:cs="Times New Roman"/>
          <w:sz w:val="12"/>
          <w:szCs w:val="24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20"/>
      </w:tblGrid>
      <w:tr w:rsidR="00B926DF" w:rsidRPr="00B926DF" w:rsidTr="00B926DF">
        <w:trPr>
          <w:jc w:val="right"/>
        </w:trPr>
        <w:tc>
          <w:tcPr>
            <w:tcW w:w="4320" w:type="dxa"/>
            <w:hideMark/>
          </w:tcPr>
          <w:p w:rsidR="00B926DF" w:rsidRPr="00B926DF" w:rsidRDefault="007C0274" w:rsidP="007C0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Poslovni broj: 5 St-78/2000-132</w:t>
            </w:r>
          </w:p>
        </w:tc>
      </w:tr>
    </w:tbl>
    <w:p w:rsidR="00B926DF" w:rsidRPr="00B926DF" w:rsidRDefault="00B926DF" w:rsidP="00B926D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926DF" w:rsidRPr="00B926DF" w:rsidRDefault="00B926DF" w:rsidP="00B926D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926DF" w:rsidRPr="00B926DF" w:rsidRDefault="00B926DF" w:rsidP="00B926D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926DF" w:rsidRPr="00B926DF" w:rsidRDefault="00A04453" w:rsidP="00B926D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U   I M E   R E P U B L I K E   H R V A T S K E </w:t>
      </w:r>
    </w:p>
    <w:p w:rsidR="00B926DF" w:rsidRPr="00B926DF" w:rsidRDefault="00B926DF" w:rsidP="00B926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:rsidR="00B926DF" w:rsidRPr="00B926DF" w:rsidRDefault="00B926DF" w:rsidP="00B926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:rsidR="00B926DF" w:rsidRDefault="00B926DF" w:rsidP="00B926D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B926DF">
        <w:rPr>
          <w:rFonts w:ascii="Times New Roman" w:eastAsia="Times New Roman" w:hAnsi="Times New Roman" w:cs="Times New Roman"/>
          <w:sz w:val="24"/>
          <w:szCs w:val="24"/>
          <w:lang w:eastAsia="hr-HR"/>
        </w:rPr>
        <w:t>R J E Š E N J E</w:t>
      </w:r>
    </w:p>
    <w:p w:rsidR="00B926DF" w:rsidRPr="00B926DF" w:rsidRDefault="00B926DF" w:rsidP="00B926D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B926DF" w:rsidRPr="007C0274" w:rsidRDefault="00455A01" w:rsidP="00B926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7C0274">
        <w:rPr>
          <w:rFonts w:ascii="Times New Roman" w:hAnsi="Times New Roman" w:cs="Times New Roman"/>
          <w:sz w:val="24"/>
          <w:szCs w:val="24"/>
        </w:rPr>
        <w:t xml:space="preserve">Trgovački sud u Varaždinu, po sucu toga suda Kseniji Flack-Makitan, u stečajnom predmetu koji se vodi </w:t>
      </w:r>
      <w:r w:rsidR="003913DA" w:rsidRPr="007C0274">
        <w:rPr>
          <w:rFonts w:ascii="Times New Roman" w:hAnsi="Times New Roman" w:cs="Times New Roman"/>
          <w:sz w:val="24"/>
          <w:szCs w:val="24"/>
        </w:rPr>
        <w:t>nad</w:t>
      </w:r>
      <w:r w:rsidR="007C0274" w:rsidRPr="007C0274">
        <w:rPr>
          <w:rFonts w:ascii="Times New Roman" w:hAnsi="Times New Roman" w:cs="Times New Roman"/>
          <w:sz w:val="24"/>
          <w:szCs w:val="24"/>
        </w:rPr>
        <w:t xml:space="preserve"> stečajnom mas</w:t>
      </w:r>
      <w:r w:rsidR="007C0274">
        <w:rPr>
          <w:rFonts w:ascii="Times New Roman" w:hAnsi="Times New Roman" w:cs="Times New Roman"/>
          <w:sz w:val="24"/>
          <w:szCs w:val="24"/>
        </w:rPr>
        <w:t>om IGM TVORNICA CRIJEPA d.o.o. u stečaju</w:t>
      </w:r>
      <w:r w:rsidR="007C0274" w:rsidRPr="007C0274">
        <w:rPr>
          <w:rFonts w:ascii="Times New Roman" w:hAnsi="Times New Roman" w:cs="Times New Roman"/>
          <w:sz w:val="24"/>
          <w:szCs w:val="24"/>
        </w:rPr>
        <w:t>, Lepoglava, Hrvatskih pavlina 41</w:t>
      </w:r>
      <w:r w:rsidR="0095735A" w:rsidRPr="007C0274">
        <w:rPr>
          <w:rFonts w:ascii="Times New Roman" w:hAnsi="Times New Roman" w:cs="Times New Roman"/>
          <w:sz w:val="24"/>
          <w:szCs w:val="24"/>
        </w:rPr>
        <w:t>,</w:t>
      </w:r>
      <w:r w:rsidR="00656C19" w:rsidRPr="007C0274">
        <w:rPr>
          <w:rFonts w:ascii="Times New Roman" w:hAnsi="Times New Roman" w:cs="Times New Roman"/>
          <w:sz w:val="24"/>
          <w:szCs w:val="24"/>
        </w:rPr>
        <w:t xml:space="preserve"> </w:t>
      </w:r>
      <w:r w:rsidR="007C0274">
        <w:rPr>
          <w:rFonts w:ascii="Times New Roman" w:hAnsi="Times New Roman" w:cs="Times New Roman"/>
          <w:sz w:val="24"/>
          <w:szCs w:val="24"/>
        </w:rPr>
        <w:t>19. rujna</w:t>
      </w:r>
      <w:r w:rsidR="000739DD" w:rsidRPr="007C0274">
        <w:rPr>
          <w:rFonts w:ascii="Times New Roman" w:hAnsi="Times New Roman" w:cs="Times New Roman"/>
          <w:sz w:val="24"/>
          <w:szCs w:val="24"/>
        </w:rPr>
        <w:t xml:space="preserve"> 2019</w:t>
      </w:r>
      <w:r w:rsidR="00B926DF" w:rsidRPr="007C0274">
        <w:rPr>
          <w:rFonts w:ascii="Times New Roman" w:hAnsi="Times New Roman" w:cs="Times New Roman"/>
          <w:sz w:val="24"/>
          <w:szCs w:val="24"/>
        </w:rPr>
        <w:t>.</w:t>
      </w:r>
    </w:p>
    <w:p w:rsidR="00B926DF" w:rsidRPr="007C0274" w:rsidRDefault="00B926DF" w:rsidP="00B926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55A01" w:rsidRDefault="0095735A" w:rsidP="00B926D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 i j e š i o   j e</w:t>
      </w:r>
    </w:p>
    <w:p w:rsidR="00B926DF" w:rsidRDefault="00B926DF" w:rsidP="00B926D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46687" w:rsidRPr="00546687" w:rsidRDefault="00546687" w:rsidP="007C02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546687">
        <w:rPr>
          <w:rFonts w:ascii="Times New Roman" w:eastAsia="Times New Roman" w:hAnsi="Times New Roman" w:cs="Times New Roman"/>
          <w:sz w:val="24"/>
          <w:szCs w:val="24"/>
          <w:lang w:eastAsia="hr-HR"/>
        </w:rPr>
        <w:t>Zaključuje se ovaj stečajni postupak nad</w:t>
      </w:r>
      <w:r w:rsidR="00656C19">
        <w:rPr>
          <w:rFonts w:ascii="Times New Roman" w:hAnsi="Times New Roman"/>
          <w:snapToGrid w:val="0"/>
          <w:sz w:val="24"/>
          <w:szCs w:val="24"/>
        </w:rPr>
        <w:t xml:space="preserve"> </w:t>
      </w:r>
      <w:r w:rsidR="00B312D8">
        <w:rPr>
          <w:rFonts w:ascii="Times New Roman" w:hAnsi="Times New Roman" w:cs="Times New Roman"/>
          <w:sz w:val="24"/>
          <w:szCs w:val="24"/>
        </w:rPr>
        <w:t>stečajnom masom</w:t>
      </w:r>
      <w:r w:rsidR="007C0274">
        <w:rPr>
          <w:rFonts w:ascii="Times New Roman" w:hAnsi="Times New Roman" w:cs="Times New Roman"/>
          <w:sz w:val="24"/>
          <w:szCs w:val="24"/>
        </w:rPr>
        <w:t xml:space="preserve"> </w:t>
      </w:r>
      <w:r w:rsidR="007C0274" w:rsidRPr="007C0274">
        <w:rPr>
          <w:rFonts w:ascii="Times New Roman" w:hAnsi="Times New Roman" w:cs="Times New Roman"/>
          <w:sz w:val="24"/>
          <w:szCs w:val="24"/>
        </w:rPr>
        <w:t>IGM TVO</w:t>
      </w:r>
      <w:r w:rsidR="007C0274">
        <w:rPr>
          <w:rFonts w:ascii="Times New Roman" w:hAnsi="Times New Roman" w:cs="Times New Roman"/>
          <w:sz w:val="24"/>
          <w:szCs w:val="24"/>
        </w:rPr>
        <w:t>RNICA CRIJEPA d.o.o. u stečaju</w:t>
      </w:r>
      <w:r w:rsidR="007C0274" w:rsidRPr="007C0274">
        <w:rPr>
          <w:rFonts w:ascii="Times New Roman" w:hAnsi="Times New Roman" w:cs="Times New Roman"/>
          <w:sz w:val="24"/>
          <w:szCs w:val="24"/>
        </w:rPr>
        <w:t>, Lepoglava, Hrvatskih pavlina 41</w:t>
      </w:r>
      <w:r w:rsidR="00656C19"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</w:p>
    <w:p w:rsidR="000739DD" w:rsidRPr="00546687" w:rsidRDefault="000739DD" w:rsidP="005466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0739DD" w:rsidRPr="00546687" w:rsidRDefault="00546687" w:rsidP="0009632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546687">
        <w:rPr>
          <w:rFonts w:ascii="Times New Roman" w:eastAsia="Times New Roman" w:hAnsi="Times New Roman" w:cs="Times New Roman"/>
          <w:sz w:val="24"/>
          <w:szCs w:val="24"/>
          <w:lang w:eastAsia="hr-HR"/>
        </w:rPr>
        <w:t>Obrazloženje</w:t>
      </w:r>
    </w:p>
    <w:p w:rsidR="0009632C" w:rsidRDefault="0009632C" w:rsidP="005466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95735A" w:rsidRDefault="00656C19" w:rsidP="005466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="0095735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Rješenjem ovoga suda od </w:t>
      </w:r>
      <w:r w:rsidR="007C0274">
        <w:rPr>
          <w:rFonts w:ascii="Times New Roman" w:eastAsia="Times New Roman" w:hAnsi="Times New Roman" w:cs="Times New Roman"/>
          <w:sz w:val="24"/>
          <w:szCs w:val="24"/>
          <w:lang w:eastAsia="hr-HR"/>
        </w:rPr>
        <w:t>28. siječnja 2004</w:t>
      </w:r>
      <w:r w:rsidR="0095735A">
        <w:rPr>
          <w:rFonts w:ascii="Times New Roman" w:eastAsia="Times New Roman" w:hAnsi="Times New Roman" w:cs="Times New Roman"/>
          <w:sz w:val="24"/>
          <w:szCs w:val="24"/>
          <w:lang w:eastAsia="hr-HR"/>
        </w:rPr>
        <w:t>., poslovni broj St-</w:t>
      </w:r>
      <w:r w:rsidR="007C0274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78/00-101 </w:t>
      </w:r>
      <w:r w:rsidR="0095735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zaključen </w:t>
      </w:r>
      <w:r w:rsidR="007C0274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je </w:t>
      </w:r>
      <w:r w:rsidR="0095735A">
        <w:rPr>
          <w:rFonts w:ascii="Times New Roman" w:eastAsia="Times New Roman" w:hAnsi="Times New Roman" w:cs="Times New Roman"/>
          <w:sz w:val="24"/>
          <w:szCs w:val="24"/>
          <w:lang w:eastAsia="hr-HR"/>
        </w:rPr>
        <w:t>stečajni postupak nad stečajnim dužnikom</w:t>
      </w:r>
      <w:r w:rsidR="007C0274">
        <w:rPr>
          <w:rFonts w:ascii="Times New Roman" w:hAnsi="Times New Roman" w:cs="Times New Roman"/>
          <w:sz w:val="24"/>
          <w:szCs w:val="24"/>
        </w:rPr>
        <w:t xml:space="preserve"> IGM TVORNICA CRIJEPA d.o.o. u stečaju</w:t>
      </w:r>
      <w:r w:rsidR="007C0274" w:rsidRPr="007C0274">
        <w:rPr>
          <w:rFonts w:ascii="Times New Roman" w:hAnsi="Times New Roman" w:cs="Times New Roman"/>
          <w:sz w:val="24"/>
          <w:szCs w:val="24"/>
        </w:rPr>
        <w:t>, Lepoglava, Hrvatskih pavlina 41</w:t>
      </w:r>
      <w:r w:rsidR="0095735A">
        <w:rPr>
          <w:rFonts w:ascii="Times New Roman" w:hAnsi="Times New Roman" w:cs="Times New Roman"/>
          <w:sz w:val="24"/>
          <w:szCs w:val="24"/>
        </w:rPr>
        <w:t xml:space="preserve">, te je ovaj postupak nastavljen </w:t>
      </w:r>
      <w:r w:rsidR="007C0274">
        <w:rPr>
          <w:rFonts w:ascii="Times New Roman" w:hAnsi="Times New Roman" w:cs="Times New Roman"/>
          <w:sz w:val="24"/>
          <w:szCs w:val="24"/>
        </w:rPr>
        <w:t xml:space="preserve">rješenjem ovoga suda od 30. rujna 2013., poslovni broj St-78/00-113, radi naknadno pronađene imovine, dionica, koje je unovčio stečajni upravitelj Velimir </w:t>
      </w:r>
      <w:proofErr w:type="spellStart"/>
      <w:r w:rsidR="007C0274">
        <w:rPr>
          <w:rFonts w:ascii="Times New Roman" w:hAnsi="Times New Roman" w:cs="Times New Roman"/>
          <w:sz w:val="24"/>
          <w:szCs w:val="24"/>
        </w:rPr>
        <w:t>Slamar</w:t>
      </w:r>
      <w:proofErr w:type="spellEnd"/>
      <w:r w:rsidR="007C0274">
        <w:rPr>
          <w:rFonts w:ascii="Times New Roman" w:hAnsi="Times New Roman" w:cs="Times New Roman"/>
          <w:sz w:val="24"/>
          <w:szCs w:val="24"/>
        </w:rPr>
        <w:t xml:space="preserve"> iz Varaždina.</w:t>
      </w:r>
    </w:p>
    <w:p w:rsidR="007C0274" w:rsidRDefault="007C0274" w:rsidP="005466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C0274" w:rsidRDefault="007C0274" w:rsidP="005466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Nakon toga u skladu sa rješenjem o namirenju od 8. svibnja 2014., poslovni broj St-78/00-127 stečajni upravitelj izvršio je namirenje stečajnih vjerovnika prvog isplatnog reda, o čemu je podnio ovome sudu izvješće 10. ožujka 2015.</w:t>
      </w:r>
    </w:p>
    <w:p w:rsidR="007C0274" w:rsidRDefault="007C0274" w:rsidP="005466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546687" w:rsidRPr="007428DF" w:rsidRDefault="0009632C" w:rsidP="007428D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Pr="0009632C">
        <w:rPr>
          <w:rFonts w:ascii="Times New Roman" w:eastAsia="Times New Roman" w:hAnsi="Times New Roman" w:cs="Times New Roman"/>
          <w:sz w:val="24"/>
          <w:szCs w:val="24"/>
          <w:lang w:eastAsia="hr-HR"/>
        </w:rPr>
        <w:t>S obzirom da nema više nikakvih radnji koje bi se poduzele za stečajnu masu, ovaj sud je primjenom članka 199</w:t>
      </w:r>
      <w:r w:rsidR="00546687" w:rsidRPr="0009632C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. </w:t>
      </w:r>
      <w:r w:rsidRPr="0009632C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st. 4. </w:t>
      </w:r>
      <w:r w:rsidRPr="0009632C">
        <w:rPr>
          <w:rFonts w:ascii="Times New Roman" w:hAnsi="Times New Roman" w:cs="Times New Roman"/>
          <w:sz w:val="24"/>
          <w:szCs w:val="24"/>
        </w:rPr>
        <w:t>Stečajnog zakona (</w:t>
      </w:r>
      <w:r w:rsidR="00F01511">
        <w:rPr>
          <w:rFonts w:ascii="Times New Roman" w:hAnsi="Times New Roman" w:cs="Times New Roman"/>
          <w:sz w:val="24"/>
          <w:szCs w:val="24"/>
        </w:rPr>
        <w:t>"</w:t>
      </w:r>
      <w:r w:rsidRPr="0009632C">
        <w:rPr>
          <w:rFonts w:ascii="Times New Roman" w:hAnsi="Times New Roman" w:cs="Times New Roman"/>
          <w:sz w:val="24"/>
          <w:szCs w:val="24"/>
        </w:rPr>
        <w:t>Narodne novine</w:t>
      </w:r>
      <w:r w:rsidR="00F01511">
        <w:rPr>
          <w:rFonts w:ascii="Times New Roman" w:hAnsi="Times New Roman" w:cs="Times New Roman"/>
          <w:sz w:val="24"/>
          <w:szCs w:val="24"/>
        </w:rPr>
        <w:t>"</w:t>
      </w:r>
      <w:r w:rsidRPr="0009632C">
        <w:rPr>
          <w:rFonts w:ascii="Times New Roman" w:hAnsi="Times New Roman" w:cs="Times New Roman"/>
          <w:sz w:val="24"/>
          <w:szCs w:val="24"/>
        </w:rPr>
        <w:t xml:space="preserve"> broj 44/96, 29/99, 129/00, 123/03, 82</w:t>
      </w:r>
      <w:r w:rsidR="00F01511">
        <w:rPr>
          <w:rFonts w:ascii="Times New Roman" w:hAnsi="Times New Roman" w:cs="Times New Roman"/>
          <w:sz w:val="24"/>
          <w:szCs w:val="24"/>
        </w:rPr>
        <w:t>/06, 116/10, 125/12, 133/12</w:t>
      </w:r>
      <w:r w:rsidRPr="0009632C">
        <w:rPr>
          <w:rFonts w:ascii="Times New Roman" w:hAnsi="Times New Roman" w:cs="Times New Roman"/>
          <w:sz w:val="24"/>
          <w:szCs w:val="24"/>
        </w:rPr>
        <w:t>, dalje SZ)</w:t>
      </w:r>
      <w:r>
        <w:rPr>
          <w:rFonts w:ascii="Times New Roman" w:hAnsi="Times New Roman" w:cs="Times New Roman"/>
          <w:sz w:val="24"/>
          <w:szCs w:val="24"/>
        </w:rPr>
        <w:t xml:space="preserve"> zaključio stečajni postupak koj</w:t>
      </w:r>
      <w:r w:rsidR="007C0274">
        <w:rPr>
          <w:rFonts w:ascii="Times New Roman" w:hAnsi="Times New Roman" w:cs="Times New Roman"/>
          <w:sz w:val="24"/>
          <w:szCs w:val="24"/>
        </w:rPr>
        <w:t>i se vodio nad stečajnom masom</w:t>
      </w:r>
      <w:r>
        <w:rPr>
          <w:rFonts w:ascii="Times New Roman" w:hAnsi="Times New Roman" w:cs="Times New Roman"/>
          <w:sz w:val="24"/>
          <w:szCs w:val="24"/>
        </w:rPr>
        <w:t xml:space="preserve">, kako je to navedeno </w:t>
      </w:r>
      <w:r w:rsidR="007C0274">
        <w:rPr>
          <w:rFonts w:ascii="Times New Roman" w:hAnsi="Times New Roman" w:cs="Times New Roman"/>
          <w:sz w:val="24"/>
          <w:szCs w:val="24"/>
        </w:rPr>
        <w:t>u izreci</w:t>
      </w:r>
      <w:r>
        <w:rPr>
          <w:rFonts w:ascii="Times New Roman" w:hAnsi="Times New Roman" w:cs="Times New Roman"/>
          <w:sz w:val="24"/>
          <w:szCs w:val="24"/>
        </w:rPr>
        <w:t xml:space="preserve"> ovog rješenja.</w:t>
      </w:r>
    </w:p>
    <w:p w:rsidR="00546687" w:rsidRDefault="00546687" w:rsidP="005466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546687">
        <w:rPr>
          <w:rFonts w:ascii="Times New Roman" w:eastAsia="Times New Roman" w:hAnsi="Times New Roman" w:cs="Times New Roman"/>
          <w:sz w:val="24"/>
          <w:szCs w:val="24"/>
          <w:lang w:eastAsia="hr-HR"/>
        </w:rPr>
        <w:t>U Varaždinu,</w:t>
      </w:r>
      <w:r w:rsidR="000739DD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7C0274">
        <w:rPr>
          <w:rFonts w:ascii="Times New Roman" w:eastAsia="Times New Roman" w:hAnsi="Times New Roman" w:cs="Times New Roman"/>
          <w:sz w:val="24"/>
          <w:szCs w:val="24"/>
          <w:lang w:eastAsia="hr-HR"/>
        </w:rPr>
        <w:t>19. rujna</w:t>
      </w:r>
      <w:r w:rsidR="00656C19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0739DD">
        <w:rPr>
          <w:rFonts w:ascii="Times New Roman" w:eastAsia="Times New Roman" w:hAnsi="Times New Roman" w:cs="Times New Roman"/>
          <w:sz w:val="24"/>
          <w:szCs w:val="24"/>
          <w:lang w:eastAsia="hr-HR"/>
        </w:rPr>
        <w:t>2019</w:t>
      </w:r>
      <w:r w:rsidRPr="00546687"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</w:p>
    <w:p w:rsidR="007C0274" w:rsidRPr="00546687" w:rsidRDefault="007C0274" w:rsidP="005466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6236E6" w:rsidRDefault="00F35E7A" w:rsidP="006236E6">
      <w:pPr>
        <w:ind w:left="4248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Sudac</w:t>
      </w:r>
    </w:p>
    <w:p w:rsidR="00F35E7A" w:rsidRPr="006236E6" w:rsidRDefault="00F35E7A" w:rsidP="006236E6">
      <w:pPr>
        <w:ind w:left="4248"/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6236E6" w:rsidRPr="006236E6" w:rsidRDefault="006236E6" w:rsidP="00F35E7A">
      <w:pPr>
        <w:ind w:left="4248"/>
        <w:jc w:val="center"/>
        <w:rPr>
          <w:rFonts w:ascii="Times New Roman" w:hAnsi="Times New Roman"/>
          <w:sz w:val="24"/>
          <w:szCs w:val="24"/>
        </w:rPr>
      </w:pPr>
      <w:r w:rsidRPr="006236E6">
        <w:rPr>
          <w:rFonts w:ascii="Times New Roman" w:hAnsi="Times New Roman"/>
          <w:sz w:val="24"/>
          <w:szCs w:val="24"/>
        </w:rPr>
        <w:t>Ksenija Flack-Makitan</w:t>
      </w:r>
    </w:p>
    <w:p w:rsidR="0095735A" w:rsidRDefault="0095735A" w:rsidP="007C0274">
      <w:pPr>
        <w:spacing w:after="0"/>
        <w:ind w:left="4248"/>
        <w:rPr>
          <w:rFonts w:ascii="Times New Roman" w:eastAsia="Calibri" w:hAnsi="Times New Roman" w:cs="Times New Roman"/>
          <w:sz w:val="24"/>
          <w:szCs w:val="24"/>
        </w:rPr>
      </w:pPr>
    </w:p>
    <w:p w:rsidR="007C0274" w:rsidRDefault="007C0274" w:rsidP="007C0274">
      <w:pPr>
        <w:spacing w:after="0"/>
        <w:ind w:left="4248"/>
        <w:rPr>
          <w:rFonts w:ascii="Times New Roman" w:eastAsia="Calibri" w:hAnsi="Times New Roman" w:cs="Times New Roman"/>
          <w:sz w:val="24"/>
          <w:szCs w:val="24"/>
        </w:rPr>
      </w:pPr>
    </w:p>
    <w:p w:rsidR="007C0274" w:rsidRPr="0095735A" w:rsidRDefault="007C0274" w:rsidP="007C0274">
      <w:pPr>
        <w:spacing w:after="0"/>
        <w:ind w:left="4248"/>
        <w:rPr>
          <w:rFonts w:ascii="Times New Roman" w:eastAsia="Calibri" w:hAnsi="Times New Roman" w:cs="Times New Roman"/>
          <w:sz w:val="24"/>
          <w:szCs w:val="24"/>
        </w:rPr>
      </w:pPr>
    </w:p>
    <w:p w:rsidR="00B926DF" w:rsidRDefault="00850767" w:rsidP="00B926D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UPUTA </w:t>
      </w:r>
      <w:r w:rsidR="00B926DF">
        <w:rPr>
          <w:rFonts w:ascii="Times New Roman" w:hAnsi="Times New Roman" w:cs="Times New Roman"/>
          <w:sz w:val="24"/>
          <w:szCs w:val="24"/>
        </w:rPr>
        <w:t>O PRAVNOM LIJEKU:</w:t>
      </w:r>
    </w:p>
    <w:p w:rsidR="00850767" w:rsidRDefault="00850767" w:rsidP="008507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="009137CC" w:rsidRDefault="009137CC" w:rsidP="00455A01">
      <w:pPr>
        <w:rPr>
          <w:rFonts w:ascii="Times New Roman" w:hAnsi="Times New Roman" w:cs="Times New Roman"/>
          <w:sz w:val="24"/>
          <w:szCs w:val="24"/>
        </w:rPr>
      </w:pPr>
    </w:p>
    <w:p w:rsidR="006D5E46" w:rsidRPr="006D5E46" w:rsidRDefault="006D5E46" w:rsidP="006D5E46">
      <w:pPr>
        <w:jc w:val="both"/>
        <w:rPr>
          <w:rFonts w:ascii="Times New Roman" w:hAnsi="Times New Roman" w:cs="Times New Roman"/>
          <w:sz w:val="24"/>
          <w:szCs w:val="24"/>
        </w:rPr>
      </w:pPr>
      <w:r w:rsidRPr="006D5E46">
        <w:rPr>
          <w:rFonts w:ascii="Times New Roman" w:hAnsi="Times New Roman" w:cs="Times New Roman"/>
          <w:sz w:val="24"/>
          <w:szCs w:val="24"/>
        </w:rPr>
        <w:t>DNA:</w:t>
      </w:r>
    </w:p>
    <w:p w:rsidR="006D5E46" w:rsidRDefault="006D5E46" w:rsidP="00F01511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632C">
        <w:rPr>
          <w:rFonts w:ascii="Times New Roman" w:hAnsi="Times New Roman" w:cs="Times New Roman"/>
          <w:sz w:val="24"/>
          <w:szCs w:val="24"/>
        </w:rPr>
        <w:t xml:space="preserve">E-Oglasna ploča suda </w:t>
      </w:r>
      <w:r w:rsidR="0095735A">
        <w:rPr>
          <w:rFonts w:ascii="Times New Roman" w:hAnsi="Times New Roman" w:cs="Times New Roman"/>
          <w:sz w:val="24"/>
          <w:szCs w:val="24"/>
        </w:rPr>
        <w:t>kao dostava za:</w:t>
      </w:r>
    </w:p>
    <w:p w:rsidR="0095735A" w:rsidRDefault="0095735A" w:rsidP="0095735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-Stečajni upravitelj Velimir </w:t>
      </w:r>
      <w:proofErr w:type="spellStart"/>
      <w:r>
        <w:rPr>
          <w:rFonts w:ascii="Times New Roman" w:hAnsi="Times New Roman" w:cs="Times New Roman"/>
          <w:sz w:val="24"/>
          <w:szCs w:val="24"/>
        </w:rPr>
        <w:t>Slamar</w:t>
      </w:r>
      <w:proofErr w:type="spellEnd"/>
      <w:r>
        <w:rPr>
          <w:rFonts w:ascii="Times New Roman" w:hAnsi="Times New Roman" w:cs="Times New Roman"/>
          <w:sz w:val="24"/>
          <w:szCs w:val="24"/>
        </w:rPr>
        <w:t>, Zrinskih i  Frankopana 2, Varaždin</w:t>
      </w:r>
    </w:p>
    <w:p w:rsidR="0093766F" w:rsidRDefault="0093766F" w:rsidP="0095735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95735A" w:rsidRPr="006D5E46" w:rsidRDefault="0095735A" w:rsidP="0095735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455A01" w:rsidRPr="006D5E46" w:rsidRDefault="00455A01" w:rsidP="00455A01">
      <w:pPr>
        <w:rPr>
          <w:rFonts w:ascii="Times New Roman" w:hAnsi="Times New Roman" w:cs="Times New Roman"/>
          <w:sz w:val="24"/>
          <w:szCs w:val="24"/>
        </w:rPr>
      </w:pPr>
    </w:p>
    <w:sectPr w:rsidR="00455A01" w:rsidRPr="006D5E46" w:rsidSect="006D5E46">
      <w:headerReference w:type="default" r:id="rId9"/>
      <w:headerReference w:type="first" r:id="rId10"/>
      <w:pgSz w:w="11906" w:h="16838"/>
      <w:pgMar w:top="1417" w:right="1417" w:bottom="709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02AA" w:rsidRDefault="000702AA" w:rsidP="00B926DF">
      <w:pPr>
        <w:spacing w:after="0" w:line="240" w:lineRule="auto"/>
      </w:pPr>
      <w:r>
        <w:separator/>
      </w:r>
    </w:p>
  </w:endnote>
  <w:endnote w:type="continuationSeparator" w:id="0">
    <w:p w:rsidR="000702AA" w:rsidRDefault="000702AA" w:rsidP="00B926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02AA" w:rsidRDefault="000702AA" w:rsidP="00B926DF">
      <w:pPr>
        <w:spacing w:after="0" w:line="240" w:lineRule="auto"/>
      </w:pPr>
      <w:r>
        <w:separator/>
      </w:r>
    </w:p>
  </w:footnote>
  <w:footnote w:type="continuationSeparator" w:id="0">
    <w:p w:rsidR="000702AA" w:rsidRDefault="000702AA" w:rsidP="00B926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0732894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B926DF" w:rsidRPr="00B926DF" w:rsidRDefault="00B926DF" w:rsidP="00B926DF">
        <w:pPr>
          <w:pStyle w:val="Zaglavlje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B926D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926DF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926D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F35E7A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B926DF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09632C" w:rsidRDefault="00B926DF">
    <w:pPr>
      <w:pStyle w:val="Zaglavlje"/>
      <w:rPr>
        <w:rFonts w:ascii="Times New Roman" w:eastAsia="Times New Roman" w:hAnsi="Times New Roman" w:cs="Times New Roman"/>
        <w:sz w:val="24"/>
        <w:szCs w:val="24"/>
        <w:lang w:eastAsia="hr-HR"/>
      </w:rPr>
    </w:pPr>
    <w:r>
      <w:rPr>
        <w:rFonts w:ascii="Times New Roman" w:eastAsia="Times New Roman" w:hAnsi="Times New Roman" w:cs="Times New Roman"/>
        <w:sz w:val="24"/>
        <w:szCs w:val="24"/>
        <w:lang w:eastAsia="hr-HR"/>
      </w:rPr>
      <w:tab/>
    </w:r>
    <w:r>
      <w:rPr>
        <w:rFonts w:ascii="Times New Roman" w:eastAsia="Times New Roman" w:hAnsi="Times New Roman" w:cs="Times New Roman"/>
        <w:sz w:val="24"/>
        <w:szCs w:val="24"/>
        <w:lang w:eastAsia="hr-HR"/>
      </w:rPr>
      <w:tab/>
    </w:r>
    <w:r w:rsidRPr="00B926DF">
      <w:rPr>
        <w:rFonts w:ascii="Times New Roman" w:eastAsia="Times New Roman" w:hAnsi="Times New Roman" w:cs="Times New Roman"/>
        <w:sz w:val="24"/>
        <w:szCs w:val="24"/>
        <w:lang w:eastAsia="hr-HR"/>
      </w:rPr>
      <w:t>Poslovni broj: 5 St-</w:t>
    </w:r>
    <w:r w:rsidR="007C0274">
      <w:rPr>
        <w:rFonts w:ascii="Times New Roman" w:eastAsia="Times New Roman" w:hAnsi="Times New Roman" w:cs="Times New Roman"/>
        <w:sz w:val="24"/>
        <w:szCs w:val="24"/>
        <w:lang w:eastAsia="hr-HR"/>
      </w:rPr>
      <w:t>78/2000-132</w:t>
    </w:r>
  </w:p>
  <w:p w:rsidR="0009632C" w:rsidRDefault="0009632C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26DF" w:rsidRDefault="00B926DF">
    <w:pPr>
      <w:pStyle w:val="Zaglavlje"/>
    </w:pPr>
    <w:r>
      <w:rPr>
        <w:rFonts w:ascii="Times New Roman" w:eastAsia="Times New Roman" w:hAnsi="Times New Roman" w:cs="Times New Roman"/>
        <w:sz w:val="24"/>
        <w:szCs w:val="24"/>
        <w:lang w:eastAsia="hr-HR"/>
      </w:rPr>
      <w:tab/>
    </w:r>
    <w:r>
      <w:rPr>
        <w:rFonts w:ascii="Times New Roman" w:eastAsia="Times New Roman" w:hAnsi="Times New Roman" w:cs="Times New Roman"/>
        <w:sz w:val="24"/>
        <w:szCs w:val="24"/>
        <w:lang w:eastAsia="hr-HR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C39D6"/>
    <w:multiLevelType w:val="hybridMultilevel"/>
    <w:tmpl w:val="E0D4A75E"/>
    <w:lvl w:ilvl="0" w:tplc="856869B6">
      <w:start w:val="1"/>
      <w:numFmt w:val="upperRoman"/>
      <w:lvlText w:val="%1."/>
      <w:lvlJc w:val="left"/>
      <w:pPr>
        <w:tabs>
          <w:tab w:val="num" w:pos="1425"/>
        </w:tabs>
        <w:ind w:left="1425" w:hanging="720"/>
      </w:pPr>
    </w:lvl>
    <w:lvl w:ilvl="1" w:tplc="041A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096A5CBD"/>
    <w:multiLevelType w:val="hybridMultilevel"/>
    <w:tmpl w:val="F66ADA1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8F7025"/>
    <w:multiLevelType w:val="hybridMultilevel"/>
    <w:tmpl w:val="19EE4460"/>
    <w:lvl w:ilvl="0" w:tplc="041A0013">
      <w:start w:val="1"/>
      <w:numFmt w:val="upperRoman"/>
      <w:lvlText w:val="%1."/>
      <w:lvlJc w:val="righ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8623DF1"/>
    <w:multiLevelType w:val="hybridMultilevel"/>
    <w:tmpl w:val="116255C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3BB4"/>
    <w:rsid w:val="00034010"/>
    <w:rsid w:val="000702AA"/>
    <w:rsid w:val="000739DD"/>
    <w:rsid w:val="00090DEB"/>
    <w:rsid w:val="0009632C"/>
    <w:rsid w:val="00096D33"/>
    <w:rsid w:val="000D34BA"/>
    <w:rsid w:val="000E77AE"/>
    <w:rsid w:val="00177BAC"/>
    <w:rsid w:val="00205F28"/>
    <w:rsid w:val="00250648"/>
    <w:rsid w:val="002941BE"/>
    <w:rsid w:val="002A58C8"/>
    <w:rsid w:val="002B38CF"/>
    <w:rsid w:val="002D2D33"/>
    <w:rsid w:val="003913DA"/>
    <w:rsid w:val="003E4F15"/>
    <w:rsid w:val="004420E9"/>
    <w:rsid w:val="00455A01"/>
    <w:rsid w:val="00546687"/>
    <w:rsid w:val="00557444"/>
    <w:rsid w:val="005B17C0"/>
    <w:rsid w:val="005D5D7B"/>
    <w:rsid w:val="006236E6"/>
    <w:rsid w:val="0064656F"/>
    <w:rsid w:val="00656C19"/>
    <w:rsid w:val="00691FEA"/>
    <w:rsid w:val="006D5E46"/>
    <w:rsid w:val="007428DF"/>
    <w:rsid w:val="007C0274"/>
    <w:rsid w:val="007D3112"/>
    <w:rsid w:val="007E3BB4"/>
    <w:rsid w:val="00800112"/>
    <w:rsid w:val="00814574"/>
    <w:rsid w:val="00850767"/>
    <w:rsid w:val="00875FAB"/>
    <w:rsid w:val="00897D0C"/>
    <w:rsid w:val="008E44C3"/>
    <w:rsid w:val="009137CC"/>
    <w:rsid w:val="0093766F"/>
    <w:rsid w:val="0095735A"/>
    <w:rsid w:val="009E7F11"/>
    <w:rsid w:val="00A04453"/>
    <w:rsid w:val="00B312D8"/>
    <w:rsid w:val="00B926DF"/>
    <w:rsid w:val="00C03E61"/>
    <w:rsid w:val="00C5637B"/>
    <w:rsid w:val="00D14F11"/>
    <w:rsid w:val="00D23A67"/>
    <w:rsid w:val="00D968C8"/>
    <w:rsid w:val="00DC3FCA"/>
    <w:rsid w:val="00F01511"/>
    <w:rsid w:val="00F13BFD"/>
    <w:rsid w:val="00F35E7A"/>
    <w:rsid w:val="00F41A3E"/>
    <w:rsid w:val="00F53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B926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B926DF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B926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B926DF"/>
  </w:style>
  <w:style w:type="paragraph" w:styleId="Podnoje">
    <w:name w:val="footer"/>
    <w:basedOn w:val="Normal"/>
    <w:link w:val="PodnojeChar"/>
    <w:uiPriority w:val="99"/>
    <w:unhideWhenUsed/>
    <w:rsid w:val="00B926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B926DF"/>
  </w:style>
  <w:style w:type="paragraph" w:styleId="Odlomakpopisa">
    <w:name w:val="List Paragraph"/>
    <w:basedOn w:val="Normal"/>
    <w:uiPriority w:val="34"/>
    <w:qFormat/>
    <w:rsid w:val="00B926D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B926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B926DF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B926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B926DF"/>
  </w:style>
  <w:style w:type="paragraph" w:styleId="Podnoje">
    <w:name w:val="footer"/>
    <w:basedOn w:val="Normal"/>
    <w:link w:val="PodnojeChar"/>
    <w:uiPriority w:val="99"/>
    <w:unhideWhenUsed/>
    <w:rsid w:val="00B926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B926DF"/>
  </w:style>
  <w:style w:type="paragraph" w:styleId="Odlomakpopisa">
    <w:name w:val="List Paragraph"/>
    <w:basedOn w:val="Normal"/>
    <w:uiPriority w:val="34"/>
    <w:qFormat/>
    <w:rsid w:val="00B926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64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5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1</Pages>
  <Words>344</Words>
  <Characters>1963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Ksenija Flack Makitan</dc:creator>
  <cp:lastModifiedBy>Lea Rogina</cp:lastModifiedBy>
  <cp:revision>44</cp:revision>
  <cp:lastPrinted>2019-05-24T10:27:00Z</cp:lastPrinted>
  <dcterms:created xsi:type="dcterms:W3CDTF">2018-06-14T09:59:00Z</dcterms:created>
  <dcterms:modified xsi:type="dcterms:W3CDTF">2019-09-19T12:03:00Z</dcterms:modified>
</cp:coreProperties>
</file>